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330"/>
        <w:gridCol w:w="4172"/>
      </w:tblGrid>
      <w:tr w:rsidR="00BA3332" w:rsidRPr="00BA3332" w:rsidTr="00CE1B70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 РАЙОНЫ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ХАКИМИ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BA33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0219004084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2-63-27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left="601" w:right="-3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BA3332" w:rsidRPr="00BA3332" w:rsidRDefault="00BA3332" w:rsidP="00BA33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BA3332">
              <w:rPr>
                <w:rFonts w:ascii="Times New Roman" w:eastAsia="Courier New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109B6FF" wp14:editId="4CBE3332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 1020201255348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2-63-27</w:t>
            </w:r>
          </w:p>
          <w:p w:rsidR="00BA3332" w:rsidRPr="00BA3332" w:rsidRDefault="00BA3332" w:rsidP="00BA3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BA3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A3332" w:rsidRPr="00BA3332" w:rsidRDefault="00BA3332" w:rsidP="00BA3332">
      <w:pPr>
        <w:widowControl w:val="0"/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</w:rPr>
      </w:pPr>
      <w:r w:rsidRPr="00BA3332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ab/>
      </w:r>
      <w:r w:rsidRPr="00BA3332">
        <w:rPr>
          <w:rFonts w:ascii="Times New Roman" w:eastAsia="Calibri" w:hAnsi="Times New Roman" w:cs="Times New Roman"/>
        </w:rPr>
        <w:t>БОЙОРОК                                                                                                  ПРИКАЗ</w:t>
      </w:r>
    </w:p>
    <w:p w:rsidR="00BA3332" w:rsidRPr="00BA3332" w:rsidRDefault="00BA3332" w:rsidP="00BA3332">
      <w:pPr>
        <w:tabs>
          <w:tab w:val="left" w:pos="52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33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18.03. 2020й.                                           №</w:t>
      </w:r>
      <w:r w:rsidR="008A7139">
        <w:rPr>
          <w:rFonts w:ascii="Times New Roman" w:eastAsia="Calibri" w:hAnsi="Times New Roman" w:cs="Times New Roman"/>
          <w:b/>
          <w:sz w:val="24"/>
          <w:szCs w:val="24"/>
        </w:rPr>
        <w:t>40.2</w:t>
      </w:r>
      <w:r w:rsidRPr="00BA33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18.03. 2020г.</w:t>
      </w:r>
    </w:p>
    <w:p w:rsidR="00BA3332" w:rsidRPr="00BA3332" w:rsidRDefault="00BA3332" w:rsidP="00BA3332">
      <w:pPr>
        <w:widowControl w:val="0"/>
        <w:spacing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A3332" w:rsidRDefault="00BA3332"/>
    <w:p w:rsidR="00BA3332" w:rsidRPr="00BA3332" w:rsidRDefault="00BA3332" w:rsidP="00BA3332">
      <w:pPr>
        <w:jc w:val="center"/>
        <w:rPr>
          <w:rFonts w:ascii="Times New Roman" w:hAnsi="Times New Roman" w:cs="Times New Roman"/>
          <w:b/>
        </w:rPr>
      </w:pPr>
      <w:r w:rsidRPr="00BA3332">
        <w:rPr>
          <w:rFonts w:ascii="Times New Roman" w:hAnsi="Times New Roman" w:cs="Times New Roman"/>
          <w:b/>
          <w:sz w:val="24"/>
          <w:szCs w:val="24"/>
        </w:rPr>
        <w:t>О введении и соблюдении карантинных мероприятий</w:t>
      </w:r>
    </w:p>
    <w:p w:rsidR="003728EC" w:rsidRPr="003728EC" w:rsidRDefault="00BA3332" w:rsidP="00372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33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BA3332">
        <w:rPr>
          <w:rFonts w:ascii="Times New Roman" w:eastAsia="Calibri" w:hAnsi="Times New Roman" w:cs="Times New Roman"/>
          <w:sz w:val="24"/>
          <w:szCs w:val="24"/>
        </w:rPr>
        <w:t xml:space="preserve">В целях недопущения завоза, распространения новой </w:t>
      </w:r>
      <w:proofErr w:type="spellStart"/>
      <w:r w:rsidRPr="00BA333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A3332">
        <w:rPr>
          <w:rFonts w:ascii="Times New Roman" w:eastAsia="Calibri" w:hAnsi="Times New Roman" w:cs="Times New Roman"/>
          <w:sz w:val="24"/>
          <w:szCs w:val="24"/>
        </w:rPr>
        <w:t xml:space="preserve"> инфекции (2019-пСо\) и на основании Распоряжения Главы Республики Башкортостан от 16.03.2020 № РГ-91 «О мерах по снижению рисков завоза и распространения новой </w:t>
      </w:r>
      <w:proofErr w:type="spellStart"/>
      <w:r w:rsidRPr="00BA333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A3332">
        <w:rPr>
          <w:rFonts w:ascii="Times New Roman" w:eastAsia="Calibri" w:hAnsi="Times New Roman" w:cs="Times New Roman"/>
          <w:sz w:val="24"/>
          <w:szCs w:val="24"/>
        </w:rPr>
        <w:t xml:space="preserve"> инфекции (2019-пСо\) на территории Республики Башкортостан», письма №19-13/66 от 19.03.2020 г. Министерство образования и науки Республики Башкортостан</w:t>
      </w:r>
      <w:r w:rsidR="003728EC">
        <w:rPr>
          <w:rFonts w:ascii="Times New Roman" w:eastAsia="Calibri" w:hAnsi="Times New Roman" w:cs="Times New Roman"/>
          <w:sz w:val="24"/>
          <w:szCs w:val="24"/>
        </w:rPr>
        <w:t>,</w:t>
      </w:r>
      <w:r w:rsidR="003728EC" w:rsidRPr="00372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8EC" w:rsidRPr="003728E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МКОУ «Отдел образования» от 20.03.2020 № 230 «Об организации образовательной</w:t>
      </w:r>
      <w:proofErr w:type="gramEnd"/>
      <w:r w:rsidR="003728EC" w:rsidRPr="00372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ОО в условиях распространения новой </w:t>
      </w:r>
      <w:proofErr w:type="spellStart"/>
      <w:r w:rsidR="003728EC" w:rsidRPr="003728E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3728EC" w:rsidRPr="00372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на территории РФ»</w:t>
      </w:r>
    </w:p>
    <w:p w:rsidR="00BA3332" w:rsidRPr="00BA3332" w:rsidRDefault="00BA3332" w:rsidP="00BA3332">
      <w:pPr>
        <w:rPr>
          <w:rFonts w:ascii="Times New Roman" w:eastAsia="Calibri" w:hAnsi="Times New Roman" w:cs="Times New Roman"/>
          <w:sz w:val="24"/>
          <w:szCs w:val="24"/>
        </w:rPr>
      </w:pP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ПРИКАЗЫВЮ: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Всем работникам и обучающимся</w:t>
      </w:r>
      <w:r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Усилить настороженность в отношении лиц, прибывших из зарубежных поездок, в особенности, из зарубежных стран, неблагополучных по </w:t>
      </w:r>
      <w:proofErr w:type="spellStart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инфекции;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 возможности минимизировать посещение общественных мест;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 возможности воздержаться от поездок (командировок, деловых, туристических поездок и др.) в зарубежные страны, в особенности, в зарубежные страны, неблагополучные в отношении </w:t>
      </w:r>
      <w:proofErr w:type="spellStart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 появлении первых признаков респираторной инфекции оставаться дома (по месту пребывания) и незамедлительно обращаться за медицинской помощью в медицинскую организацию по месту прикрепления для оформления листков нетрудоспособности без посещения медицинских организаций (на дому).</w:t>
      </w:r>
    </w:p>
    <w:p w:rsidR="00BA3332" w:rsidRP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Неукоснительно соблюдать постановления врачей о нахождении в режиме изоляции на дому.</w:t>
      </w:r>
    </w:p>
    <w:p w:rsidR="00BA3332" w:rsidRDefault="00BA3332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Усилить пропускной режим, не допускать в школу посторонних лиц. Отв. </w:t>
      </w:r>
      <w:proofErr w:type="spellStart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</w:t>
      </w:r>
      <w:proofErr w:type="spellEnd"/>
      <w:r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технички.</w:t>
      </w:r>
    </w:p>
    <w:p w:rsidR="00285785" w:rsidRPr="008A7139" w:rsidRDefault="00285785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Классным руководителям </w:t>
      </w:r>
      <w:r w:rsidRPr="008A7139">
        <w:rPr>
          <w:rFonts w:ascii="Times New Roman" w:eastAsia="Calibri" w:hAnsi="Times New Roman" w:cs="Times New Roman"/>
          <w:color w:val="000000"/>
          <w:spacing w:val="3"/>
        </w:rPr>
        <w:t>тщательно следить за выполнениями правилам гигиены, учить детей правильному и частому мытью рук и самим соблюдать все правила гигиены</w:t>
      </w:r>
    </w:p>
    <w:p w:rsidR="00BA3332" w:rsidRPr="00285785" w:rsidRDefault="003728EC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3332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Техперсоналу</w:t>
      </w:r>
      <w:r w:rsidR="00285785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производить обработку дверных </w:t>
      </w:r>
      <w:proofErr w:type="spellStart"/>
      <w:r w:rsidR="00285785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ручек</w:t>
      </w:r>
      <w:proofErr w:type="gramStart"/>
      <w:r w:rsidR="00285785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285785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</w:t>
      </w:r>
      <w:proofErr w:type="spellEnd"/>
      <w:r w:rsidR="00285785" w:rsidRP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85" w:rsidRPr="0028578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 применением дезинфицирующих средств в соответствии с требованиями санитарного законодательства</w:t>
      </w:r>
    </w:p>
    <w:p w:rsidR="00285785" w:rsidRPr="00285785" w:rsidRDefault="003728EC" w:rsidP="00285785">
      <w:pPr>
        <w:pStyle w:val="1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</w:pPr>
      <w:r w:rsidRPr="003728E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</w:t>
      </w:r>
      <w:r w:rsidR="00285785" w:rsidRPr="003728E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 xml:space="preserve"> Не проводить массовые мероприятия на территории организации на период </w:t>
      </w:r>
      <w:proofErr w:type="spellStart"/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>эпиднеблагополучия</w:t>
      </w:r>
      <w:proofErr w:type="spellEnd"/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  <w:lang w:eastAsia="ru-RU"/>
        </w:rPr>
        <w:t>, в том числе родительские собрания и консультации.</w:t>
      </w:r>
    </w:p>
    <w:p w:rsidR="00285785" w:rsidRPr="00285785" w:rsidRDefault="003728EC" w:rsidP="00285785">
      <w:pPr>
        <w:pStyle w:val="1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2"/>
          <w:szCs w:val="22"/>
          <w:lang w:eastAsia="ru-RU"/>
        </w:rPr>
      </w:pPr>
      <w:r w:rsidRPr="003728EC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7.</w:t>
      </w:r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2"/>
          <w:szCs w:val="22"/>
          <w:lang w:eastAsia="ru-RU"/>
        </w:rPr>
        <w:t xml:space="preserve"> Поварам и подсобным рабочим, работающим на кухне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2"/>
          <w:szCs w:val="22"/>
          <w:vertAlign w:val="superscript"/>
          <w:lang w:eastAsia="ru-RU"/>
        </w:rPr>
        <w:t>о</w:t>
      </w:r>
      <w:proofErr w:type="gramStart"/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2"/>
          <w:szCs w:val="22"/>
          <w:lang w:eastAsia="ru-RU"/>
        </w:rPr>
        <w:t xml:space="preserve"> С</w:t>
      </w:r>
      <w:proofErr w:type="gramEnd"/>
      <w:r w:rsidR="00285785" w:rsidRPr="0028578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2"/>
          <w:szCs w:val="22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BA3332" w:rsidRPr="00BA3332" w:rsidRDefault="003728EC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5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Заместителю </w:t>
      </w:r>
      <w:proofErr w:type="spellStart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</w:t>
      </w:r>
      <w:proofErr w:type="spellEnd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УВР</w:t>
      </w:r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проведение информационно-профилактических мероприятий по </w:t>
      </w:r>
      <w:proofErr w:type="spellStart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gramStart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A3332" w:rsidRPr="00BA3332" w:rsidRDefault="003728EC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</w:t>
      </w:r>
      <w:proofErr w:type="gramStart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</w:t>
      </w:r>
      <w:proofErr w:type="spellEnd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УВР </w:t>
      </w:r>
      <w:proofErr w:type="spellStart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Муллабаевой</w:t>
      </w:r>
      <w:proofErr w:type="spellEnd"/>
      <w:r w:rsidR="00BA3332" w:rsidRPr="00BA3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Г.Т. </w:t>
      </w:r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размещение настоящего приказа на официальном сайте школы  в сети Интернет (в разделах «Документы» и  «Новости») в течение одного рабочего дня с даты его издания.</w:t>
      </w:r>
    </w:p>
    <w:p w:rsidR="00BA3332" w:rsidRPr="00BA3332" w:rsidRDefault="003728EC" w:rsidP="00BA333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3332" w:rsidRPr="00BA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A3332" w:rsidRPr="00BA3332" w:rsidRDefault="00BA3332">
      <w:pPr>
        <w:rPr>
          <w:rFonts w:ascii="Times New Roman" w:hAnsi="Times New Roman" w:cs="Times New Roman"/>
          <w:sz w:val="24"/>
          <w:szCs w:val="24"/>
        </w:rPr>
      </w:pPr>
    </w:p>
    <w:p w:rsidR="00BA3332" w:rsidRDefault="002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школы________________ Романов С.Л.</w:t>
      </w:r>
    </w:p>
    <w:p w:rsidR="00285785" w:rsidRDefault="002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Муллабаева Г.Т.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Васильева Е.В.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Васильева В.Н.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Абдрахманова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Н.М.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Усманова Л.Г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Абдрахманова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В.Ю.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>Гайнуллина</w:t>
      </w:r>
      <w:proofErr w:type="spellEnd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Абдуллина П.В.                 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>Садаева</w:t>
      </w:r>
      <w:proofErr w:type="spellEnd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Т.Г.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>Янбекова</w:t>
      </w:r>
      <w:proofErr w:type="spellEnd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        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>Л.И.Иванова</w:t>
      </w:r>
      <w:proofErr w:type="spellEnd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D405D1" w:rsidRPr="00D405D1" w:rsidRDefault="00D405D1" w:rsidP="00D405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D405D1">
        <w:rPr>
          <w:rFonts w:ascii="Times New Roman" w:eastAsia="Calibri" w:hAnsi="Times New Roman" w:cs="Times New Roman"/>
          <w:color w:val="000000"/>
          <w:sz w:val="24"/>
          <w:szCs w:val="24"/>
        </w:rPr>
        <w:t>Е.И.Кириллова</w:t>
      </w:r>
      <w:proofErr w:type="spellEnd"/>
    </w:p>
    <w:p w:rsidR="00D405D1" w:rsidRPr="00D405D1" w:rsidRDefault="00D405D1" w:rsidP="00D4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Н.Т.Петрова</w:t>
      </w:r>
      <w:proofErr w:type="spellEnd"/>
    </w:p>
    <w:p w:rsidR="00D405D1" w:rsidRPr="00D405D1" w:rsidRDefault="00D405D1" w:rsidP="00D4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Т.И.Осипова</w:t>
      </w:r>
      <w:proofErr w:type="spellEnd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405D1" w:rsidRPr="00D405D1" w:rsidRDefault="00D405D1" w:rsidP="00D4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Т.С.Федорова</w:t>
      </w:r>
      <w:proofErr w:type="spellEnd"/>
    </w:p>
    <w:p w:rsidR="00D405D1" w:rsidRPr="00D405D1" w:rsidRDefault="00D405D1" w:rsidP="00D4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 w:rsidRPr="00D4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D405D1" w:rsidRPr="00D405D1" w:rsidRDefault="00D405D1" w:rsidP="00D4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D1" w:rsidRPr="00BA3332" w:rsidRDefault="00D405D1">
      <w:pPr>
        <w:rPr>
          <w:rFonts w:ascii="Times New Roman" w:hAnsi="Times New Roman" w:cs="Times New Roman"/>
          <w:sz w:val="24"/>
          <w:szCs w:val="24"/>
        </w:rPr>
      </w:pPr>
    </w:p>
    <w:sectPr w:rsidR="00D405D1" w:rsidRPr="00BA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20"/>
    <w:multiLevelType w:val="multilevel"/>
    <w:tmpl w:val="8C3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D4A45"/>
    <w:multiLevelType w:val="multilevel"/>
    <w:tmpl w:val="D5EA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A263C"/>
    <w:multiLevelType w:val="hybridMultilevel"/>
    <w:tmpl w:val="1C4C0D08"/>
    <w:lvl w:ilvl="0" w:tplc="B4D84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F"/>
    <w:rsid w:val="00285785"/>
    <w:rsid w:val="003728EC"/>
    <w:rsid w:val="00406DDF"/>
    <w:rsid w:val="008A7139"/>
    <w:rsid w:val="00BA3332"/>
    <w:rsid w:val="00D405D1"/>
    <w:rsid w:val="00D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5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Гульнара</cp:lastModifiedBy>
  <cp:revision>6</cp:revision>
  <dcterms:created xsi:type="dcterms:W3CDTF">2020-03-23T07:39:00Z</dcterms:created>
  <dcterms:modified xsi:type="dcterms:W3CDTF">2020-03-23T17:51:00Z</dcterms:modified>
</cp:coreProperties>
</file>